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83E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阳光租赁平台意向承租方报名材料清单</w:t>
      </w:r>
    </w:p>
    <w:p w14:paraId="23B0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1、自然人报名</w:t>
      </w:r>
    </w:p>
    <w:p w14:paraId="7CF68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267970</wp:posOffset>
                </wp:positionV>
                <wp:extent cx="1277620" cy="635000"/>
                <wp:effectExtent l="6350" t="6350" r="1143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5850" y="1875790"/>
                          <a:ext cx="127762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pt;margin-top:21.1pt;height:50pt;width:100.6pt;z-index:251659264;v-text-anchor:middle;mso-width-relative:page;mso-height-relative:page;" filled="f" stroked="t" coordsize="21600,21600" o:gfxdata="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5oZoq1AAAAAkBAAAPAAAAAAAAAAEAIAAAACIAAABkcnMvZG93bnJl&#10;di54bWxQSwECFAAUAAAACACHTuJAecLnz3MCAADXBAAADgAAAAAAAAABACAAAAAjAQAAZHJzL2Uy&#10;b0RvYy54bWxQSwUGAAAAAAYABgBZAQAACAYAAAAA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(1)自然人身份证</w:t>
      </w:r>
    </w:p>
    <w:p w14:paraId="0813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(2)承租申请书</w:t>
      </w:r>
      <w:r>
        <w:rPr>
          <w:rFonts w:hint="eastAsia"/>
          <w:lang w:val="en-US" w:eastAsia="zh-CN"/>
        </w:rPr>
        <w:t xml:space="preserve">     （产权公司准备）</w:t>
      </w:r>
    </w:p>
    <w:p w14:paraId="2C2E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(3)</w:t>
      </w:r>
      <w:r>
        <w:rPr>
          <w:rFonts w:hint="eastAsia"/>
          <w:lang w:val="en-US" w:eastAsia="zh-CN"/>
        </w:rPr>
        <w:t>委托协议书</w:t>
      </w:r>
    </w:p>
    <w:p w14:paraId="1C9F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2、企业报名(所有文件需加盖企业公章)</w:t>
      </w:r>
    </w:p>
    <w:p w14:paraId="3628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1277620" cy="635000"/>
                <wp:effectExtent l="6350" t="6350" r="1143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5pt;margin-top:22pt;height:50pt;width:100.6pt;z-index:251660288;v-text-anchor:middle;mso-width-relative:page;mso-height-relative:page;" filled="f" stroked="t" coordsize="21600,21600" o:gfxdata="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/OHizWAAAACQEAAA8AAAAAAAAAAQAgAAAAIgAAAGRycy9kb3ducmV2LnhtbFBL&#10;AQIUABQAAAAIAIdO4kCNDit3agIAAMsEAAAOAAAAAAAAAAEAIAAAACUBAABkcnMvZTJvRG9jLnht&#10;bFBLBQYAAAAABgAGAFkBAAAB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(1)</w:t>
      </w:r>
      <w:r>
        <w:rPr>
          <w:rFonts w:hint="eastAsia"/>
          <w:color w:val="FF0000"/>
        </w:rPr>
        <w:t>企业营业执照</w:t>
      </w:r>
      <w:r>
        <w:rPr>
          <w:rFonts w:hint="eastAsia"/>
          <w:lang w:val="en-US" w:eastAsia="zh-CN"/>
        </w:rPr>
        <w:t>及法人身份证</w:t>
      </w:r>
    </w:p>
    <w:p w14:paraId="67E3E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(2)承租申请书</w:t>
      </w:r>
      <w:r>
        <w:rPr>
          <w:rFonts w:hint="eastAsia"/>
          <w:lang w:val="en-US" w:eastAsia="zh-CN"/>
        </w:rPr>
        <w:t xml:space="preserve">     （产权公司准备）</w:t>
      </w:r>
    </w:p>
    <w:p w14:paraId="1A07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(3)</w:t>
      </w:r>
      <w:r>
        <w:rPr>
          <w:rFonts w:hint="eastAsia"/>
          <w:lang w:val="en-US" w:eastAsia="zh-CN"/>
        </w:rPr>
        <w:t>委托协议书</w:t>
      </w:r>
    </w:p>
    <w:p w14:paraId="1F704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(4)</w:t>
      </w:r>
      <w:r>
        <w:rPr>
          <w:rFonts w:hint="eastAsia"/>
          <w:color w:val="FF0000"/>
          <w:lang w:val="en-US" w:eastAsia="zh-CN"/>
        </w:rPr>
        <w:t>企业公章</w:t>
      </w:r>
    </w:p>
    <w:p w14:paraId="79871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特别提示：1.如</w:t>
      </w:r>
      <w:r>
        <w:rPr>
          <w:rFonts w:hint="eastAsia"/>
          <w:b/>
          <w:bCs/>
          <w:color w:val="FF0000"/>
          <w:u w:val="single"/>
          <w:lang w:val="en-US" w:eastAsia="zh-CN"/>
        </w:rPr>
        <w:t>经办人</w:t>
      </w:r>
      <w:r>
        <w:rPr>
          <w:rFonts w:hint="eastAsia"/>
          <w:b/>
          <w:bCs/>
          <w:u w:val="single"/>
          <w:lang w:val="en-US" w:eastAsia="zh-CN"/>
        </w:rPr>
        <w:t>来办理的，还需要提供经办人身份证，并携带具有</w:t>
      </w:r>
      <w:r>
        <w:rPr>
          <w:rFonts w:hint="eastAsia"/>
          <w:b/>
          <w:bCs/>
          <w:color w:val="FF0000"/>
          <w:u w:val="single"/>
          <w:lang w:val="en-US" w:eastAsia="zh-CN"/>
        </w:rPr>
        <w:t>经办人签章的委托书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 w14:paraId="05CE9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2.部分项目可能含有特殊的</w:t>
      </w:r>
      <w:r>
        <w:rPr>
          <w:rFonts w:hint="eastAsia"/>
          <w:b/>
          <w:bCs/>
          <w:color w:val="FF0000"/>
          <w:u w:val="single"/>
          <w:lang w:val="en-US" w:eastAsia="zh-CN"/>
        </w:rPr>
        <w:t>承租资格条件</w:t>
      </w:r>
      <w:r>
        <w:rPr>
          <w:rFonts w:hint="eastAsia"/>
          <w:b/>
          <w:bCs/>
          <w:u w:val="single"/>
          <w:lang w:val="en-US" w:eastAsia="zh-CN"/>
        </w:rPr>
        <w:t>，需要提供</w:t>
      </w:r>
      <w:r>
        <w:rPr>
          <w:rFonts w:hint="eastAsia"/>
          <w:b/>
          <w:bCs/>
          <w:color w:val="FF0000"/>
          <w:u w:val="single"/>
          <w:lang w:val="en-US" w:eastAsia="zh-CN"/>
        </w:rPr>
        <w:t>额外的报名材料</w:t>
      </w:r>
      <w:r>
        <w:rPr>
          <w:rFonts w:hint="eastAsia"/>
          <w:b/>
          <w:bCs/>
          <w:u w:val="single"/>
          <w:lang w:val="en-US" w:eastAsia="zh-CN"/>
        </w:rPr>
        <w:t>，报名前麻烦仔细关注披露的各项内容</w:t>
      </w:r>
    </w:p>
    <w:p w14:paraId="5326FF19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727B134E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注：所有意向承租人必须在挂牌期内交齐材料并按项目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要求交纳租赁保证金方可算报名成功。</w:t>
      </w:r>
    </w:p>
    <w:p w14:paraId="787663D4"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</w:p>
    <w:p w14:paraId="5C1B443D"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上海市奉贤区南桥镇解放中路283号（商铺）奉贤产权拍卖2层产权部</w:t>
      </w:r>
    </w:p>
    <w:p w14:paraId="24970046"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/>
          <w:b/>
          <w:bCs/>
          <w:color w:val="auto"/>
          <w:sz w:val="28"/>
          <w:szCs w:val="28"/>
          <w:lang w:val="en-US" w:eastAsia="zh-CN"/>
        </w:rPr>
        <w:t>工作时间：工作日上午9：00-11：00，下午2：00-5：00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2Q0OGVkMzkyYzk1NTI3YWQwMWU2YzBhYmRhM2EifQ=="/>
  </w:docVars>
  <w:rsids>
    <w:rsidRoot w:val="00000000"/>
    <w:rsid w:val="017E46F2"/>
    <w:rsid w:val="0E4F09D3"/>
    <w:rsid w:val="104D6442"/>
    <w:rsid w:val="11822061"/>
    <w:rsid w:val="12906975"/>
    <w:rsid w:val="1672275E"/>
    <w:rsid w:val="273E043A"/>
    <w:rsid w:val="292C4D69"/>
    <w:rsid w:val="2D5C0BEB"/>
    <w:rsid w:val="33AA1145"/>
    <w:rsid w:val="3425488E"/>
    <w:rsid w:val="3F040B24"/>
    <w:rsid w:val="5670322D"/>
    <w:rsid w:val="59367040"/>
    <w:rsid w:val="59A61848"/>
    <w:rsid w:val="628D58AA"/>
    <w:rsid w:val="66DE423D"/>
    <w:rsid w:val="755726DD"/>
    <w:rsid w:val="780600CD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255</Characters>
  <Lines>0</Lines>
  <Paragraphs>0</Paragraphs>
  <TotalTime>11</TotalTime>
  <ScaleCrop>false</ScaleCrop>
  <LinksUpToDate>false</LinksUpToDate>
  <CharactersWithSpaces>265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2023-12-15T05:50:00Z</dcterms:created>
  <dc:creator>Administrator</dc:creator>
  <cp:lastModifiedBy>ArRacesYY</cp:lastModifiedBy>
  <dcterms:modified xsi:type="dcterms:W3CDTF">2024-08-07T01:22:58Z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ED962BC71C3B4A72A861C10073B46584_13</vt:lpwstr>
  </property>
</Properties>
</file>